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20.10.2021 N 1802 (ред. от 28.09.2023)"Об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Российской Федерации от 10 июля 2013 г. N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31.05.2021 N 825 (ред. от 30.09.2023)"О федеральной информационной системе "Федеральный реестр сведений о документах об образовании и (или) о квалификации, документах об обучении"(вместе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29.11.2021 N 2085 (ред. от 18.03.2023)"О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образования"(вместе 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w:t>
      </w:r>
      <w:r w:rsidRPr="004A39BC">
        <w:rPr>
          <w:rFonts w:ascii="inherit" w:eastAsia="Times New Roman" w:hAnsi="inherit" w:cs="Times New Roman"/>
          <w:color w:val="000000"/>
          <w:sz w:val="21"/>
          <w:szCs w:val="21"/>
          <w:lang w:eastAsia="ru-RU"/>
        </w:rPr>
        <w:br/>
      </w:r>
      <w:r w:rsidRPr="004A39BC">
        <w:rPr>
          <w:rFonts w:ascii="inherit" w:eastAsia="Times New Roman" w:hAnsi="inherit" w:cs="Times New Roman"/>
          <w:i/>
          <w:iCs/>
          <w:color w:val="000000"/>
          <w:sz w:val="21"/>
          <w:szCs w:val="21"/>
          <w:lang w:eastAsia="ru-RU"/>
        </w:rPr>
        <w:t>С 01.09.2024 заменяется на</w:t>
      </w:r>
      <w:r w:rsidRPr="004A39BC">
        <w:rPr>
          <w:rFonts w:ascii="inherit" w:eastAsia="Times New Roman" w:hAnsi="inherit" w:cs="Times New Roman"/>
          <w:color w:val="000000"/>
          <w:sz w:val="21"/>
          <w:szCs w:val="21"/>
          <w:lang w:eastAsia="ru-RU"/>
        </w:rPr>
        <w:b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28.08.2023 N 822</w:t>
      </w:r>
      <w:r w:rsidRPr="004A39BC">
        <w:rPr>
          <w:rFonts w:ascii="inherit" w:eastAsia="Times New Roman" w:hAnsi="inherit" w:cs="Times New Roman"/>
          <w:color w:val="000000"/>
          <w:sz w:val="21"/>
          <w:szCs w:val="21"/>
          <w:lang w:eastAsia="ru-RU"/>
        </w:rPr>
        <w:br/>
        <w: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(Зарегистрировано в Минюсте России 27.09.2023 N 75343)</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13 июня 2013 г. N 455 "Об утверждении Порядка и оснований предоставления академического отпуска обучающимся".</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24.08.2022 N 762 (ред. от 20.12.2022)"Об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образования"(Зарегистрировано в Минюсте России 21.09.2022 N 70167)</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от 26.08.2022 N 924 (ред. от 16.02.2023)"Об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(Зарегистрировано в Минюсте России 29.09.2022 N 70296)</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 июля 2013 г. N 499 «Об утверждении Порядка организации и осуществления образовательной деятельности по дополнительным профессиональным программам».</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культуры Российской Федерации от 14 августа 2013 г. N 1145 «Об утверждении порядка приема на обучение по дополнительным предпрофессиональным программам в области искусств».</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lastRenderedPageBreak/>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08.11.2021 N 800 (ред. от 19.01.2023)"Об утверждении Порядка проведения государственной итоговой аттестации по образовательным программам среднего профессионального образования"(Зарегистрировано в Минюсте России 07.12.2021 N 66211)</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здравоохранения Российской Федерации от 6 сентября 2013 г. N 634н "Об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Минспорта</w:t>
      </w:r>
      <w:proofErr w:type="spellEnd"/>
      <w:r w:rsidRPr="004A39BC">
        <w:rPr>
          <w:rFonts w:ascii="inherit" w:eastAsia="Times New Roman" w:hAnsi="inherit" w:cs="Times New Roman"/>
          <w:color w:val="000000"/>
          <w:sz w:val="21"/>
          <w:szCs w:val="21"/>
          <w:lang w:eastAsia="ru-RU"/>
        </w:rPr>
        <w:t xml:space="preserve"> России от 27.01.2023 N 57 "Об утверждении порядка приема на обучение по дополнительным образовательным программам спортивной подготовки" (Зарегистрировано в Минюсте России 03.03.2023 N 72523)</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12.07.2021 N 606 (ред. от 18.04.2023)"Об утверждении Порядка и условий осуществления перевода лиц, обучающихся по образовательным программам высшего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образовательным программам высшего образования,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свидетельства о государственной аккредитации по образовательной программе высшего образования"(Зарегистрировано в Минюсте России 03.09.2021 N 64875)</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26.08.2021 N 605 "Об утверждении Порядка и </w:t>
      </w:r>
      <w:proofErr w:type="gramStart"/>
      <w:r w:rsidRPr="004A39BC">
        <w:rPr>
          <w:rFonts w:ascii="inherit" w:eastAsia="Times New Roman" w:hAnsi="inherit" w:cs="Times New Roman"/>
          <w:color w:val="000000"/>
          <w:sz w:val="21"/>
          <w:szCs w:val="21"/>
          <w:lang w:eastAsia="ru-RU"/>
        </w:rPr>
        <w:t>условий осуществления перевода</w:t>
      </w:r>
      <w:proofErr w:type="gramEnd"/>
      <w:r w:rsidRPr="004A39BC">
        <w:rPr>
          <w:rFonts w:ascii="inherit" w:eastAsia="Times New Roman" w:hAnsi="inherit" w:cs="Times New Roman"/>
          <w:color w:val="000000"/>
          <w:sz w:val="21"/>
          <w:szCs w:val="21"/>
          <w:lang w:eastAsia="ru-RU"/>
        </w:rPr>
        <w:t xml:space="preserve">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образования"(Зарегистрировано в Минюсте России 03.09.2021 N 64878)</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14.10.2022 N 906 "Об утверждении Порядка заполнения, учета и выдачи дипломов о среднем профессиональном образовании и их дубликатов"(Зарегистрировано в Минюсте России 24.11.2022 N 71119)</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19 ноября 2013 г. N 1258 "Об утверждении Порядка организации и осуществления образовательной деятельности по образовательным программам высшего образования - программам ординатуры".</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19 ноября 2013 г. N 1259 "Об утверждении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культуры Российской Федерации от 25 ноября 2013 г. N 1950 "Об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от 11.08.2022 N 871  (ред. от 16.02.2023)"Об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образования"(Зарегистрировано в Минюсте России 21.10.2022 N 70648)</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30 декабря 2013 г. N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lastRenderedPageBreak/>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27.07.2021 N </w:t>
      </w:r>
      <w:proofErr w:type="gramStart"/>
      <w:r w:rsidRPr="004A39BC">
        <w:rPr>
          <w:rFonts w:ascii="inherit" w:eastAsia="Times New Roman" w:hAnsi="inherit" w:cs="Times New Roman"/>
          <w:color w:val="000000"/>
          <w:sz w:val="21"/>
          <w:szCs w:val="21"/>
          <w:lang w:eastAsia="ru-RU"/>
        </w:rPr>
        <w:t>670  (</w:t>
      </w:r>
      <w:proofErr w:type="gramEnd"/>
      <w:r w:rsidRPr="004A39BC">
        <w:rPr>
          <w:rFonts w:ascii="inherit" w:eastAsia="Times New Roman" w:hAnsi="inherit" w:cs="Times New Roman"/>
          <w:color w:val="000000"/>
          <w:sz w:val="21"/>
          <w:szCs w:val="21"/>
          <w:lang w:eastAsia="ru-RU"/>
        </w:rPr>
        <w:t>ред. от 22.02.2023)"Об утверждении Порядка заполнения, учета и выдачи документов о высшем образовании и о квалификации, приложений к ним и их дубликатов"(Зарегистрировано в Минюсте России 25.08.2021 N 64759)</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05.10.2020 N 546 (ред. от 16.11.2023)"Об утверждении Порядка заполнения, учета и выдачи аттестатов об основном общем и среднем общем образовании и их дубликатов"(Зарегистрировано в Минюсте России 22.12.2020 N 61709)</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06.04.2023 N 240 "Об утверждении Порядка и </w:t>
      </w:r>
      <w:proofErr w:type="gramStart"/>
      <w:r w:rsidRPr="004A39BC">
        <w:rPr>
          <w:rFonts w:ascii="inherit" w:eastAsia="Times New Roman" w:hAnsi="inherit" w:cs="Times New Roman"/>
          <w:color w:val="000000"/>
          <w:sz w:val="21"/>
          <w:szCs w:val="21"/>
          <w:lang w:eastAsia="ru-RU"/>
        </w:rPr>
        <w:t>условий осуществления перевода</w:t>
      </w:r>
      <w:proofErr w:type="gramEnd"/>
      <w:r w:rsidRPr="004A39BC">
        <w:rPr>
          <w:rFonts w:ascii="inherit" w:eastAsia="Times New Roman" w:hAnsi="inherit" w:cs="Times New Roman"/>
          <w:color w:val="000000"/>
          <w:sz w:val="21"/>
          <w:szCs w:val="21"/>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направленности"(Зарегистрировано в Минюсте России 15.05.2023 N 73315)</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06.04.2023 N 240 "Об утверждении Порядка и </w:t>
      </w:r>
      <w:proofErr w:type="gramStart"/>
      <w:r w:rsidRPr="004A39BC">
        <w:rPr>
          <w:rFonts w:ascii="inherit" w:eastAsia="Times New Roman" w:hAnsi="inherit" w:cs="Times New Roman"/>
          <w:color w:val="000000"/>
          <w:sz w:val="21"/>
          <w:szCs w:val="21"/>
          <w:lang w:eastAsia="ru-RU"/>
        </w:rPr>
        <w:t>условий осуществления перевода</w:t>
      </w:r>
      <w:proofErr w:type="gramEnd"/>
      <w:r w:rsidRPr="004A39BC">
        <w:rPr>
          <w:rFonts w:ascii="inherit" w:eastAsia="Times New Roman" w:hAnsi="inherit" w:cs="Times New Roman"/>
          <w:color w:val="000000"/>
          <w:sz w:val="21"/>
          <w:szCs w:val="21"/>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направленности"(Зарегистрировано в Минюсте России 15.05.2023 N 73315)</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22.06.2022 N 566 "Об утверждении Порядка проведения олимпиад школьников"(Зарегистрировано в Минюсте России 22.07.2022 N 69363)</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деятельность"(Зарегистрировано в Минюсте России 02.06.2023 N 73696)</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29.09.2023 N 730 "Об утверждении Порядка и условий выдачи медалей "За особые успехи в учении" I и II степеней"(Зарегистрировано в Минюсте России 27.10.2023 N 75758)</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Минтранса России от 12.07.2021 N 232 "Об утверждении Порядка подготовки сил обеспечения транспортной безопасности"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Министерства образования и науки Российской Федерации от 29 июня 2015 г. N 636 "Об утверждении Порядка проведения государственной итоговой аттестации по образовательным программам высшего образования - программам </w:t>
      </w:r>
      <w:proofErr w:type="spellStart"/>
      <w:r w:rsidRPr="004A39BC">
        <w:rPr>
          <w:rFonts w:ascii="inherit" w:eastAsia="Times New Roman" w:hAnsi="inherit" w:cs="Times New Roman"/>
          <w:color w:val="000000"/>
          <w:sz w:val="21"/>
          <w:szCs w:val="21"/>
          <w:lang w:eastAsia="ru-RU"/>
        </w:rPr>
        <w:t>бакалавриата</w:t>
      </w:r>
      <w:proofErr w:type="spellEnd"/>
      <w:r w:rsidRPr="004A39BC">
        <w:rPr>
          <w:rFonts w:ascii="inherit" w:eastAsia="Times New Roman" w:hAnsi="inherit" w:cs="Times New Roman"/>
          <w:color w:val="000000"/>
          <w:sz w:val="21"/>
          <w:szCs w:val="21"/>
          <w:lang w:eastAsia="ru-RU"/>
        </w:rPr>
        <w:t xml:space="preserve">, программам </w:t>
      </w:r>
      <w:proofErr w:type="spellStart"/>
      <w:r w:rsidRPr="004A39BC">
        <w:rPr>
          <w:rFonts w:ascii="inherit" w:eastAsia="Times New Roman" w:hAnsi="inherit" w:cs="Times New Roman"/>
          <w:color w:val="000000"/>
          <w:sz w:val="21"/>
          <w:szCs w:val="21"/>
          <w:lang w:eastAsia="ru-RU"/>
        </w:rPr>
        <w:t>специалитета</w:t>
      </w:r>
      <w:proofErr w:type="spellEnd"/>
      <w:r w:rsidRPr="004A39BC">
        <w:rPr>
          <w:rFonts w:ascii="inherit" w:eastAsia="Times New Roman" w:hAnsi="inherit" w:cs="Times New Roman"/>
          <w:color w:val="000000"/>
          <w:sz w:val="21"/>
          <w:szCs w:val="21"/>
          <w:lang w:eastAsia="ru-RU"/>
        </w:rPr>
        <w:t xml:space="preserve"> и программам магистратуры".</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Министерства образования и науки Российской Федерации от 28 декабря 2015 г. N 1527 "Об утверждении Порядка и </w:t>
      </w:r>
      <w:proofErr w:type="gramStart"/>
      <w:r w:rsidRPr="004A39BC">
        <w:rPr>
          <w:rFonts w:ascii="inherit" w:eastAsia="Times New Roman" w:hAnsi="inherit" w:cs="Times New Roman"/>
          <w:color w:val="000000"/>
          <w:sz w:val="21"/>
          <w:szCs w:val="21"/>
          <w:lang w:eastAsia="ru-RU"/>
        </w:rPr>
        <w:t>условий осуществления перевода</w:t>
      </w:r>
      <w:proofErr w:type="gramEnd"/>
      <w:r w:rsidRPr="004A39BC">
        <w:rPr>
          <w:rFonts w:ascii="inherit" w:eastAsia="Times New Roman" w:hAnsi="inherit" w:cs="Times New Roman"/>
          <w:color w:val="000000"/>
          <w:sz w:val="21"/>
          <w:szCs w:val="21"/>
          <w:lang w:eastAsia="ru-RU"/>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Министерства образования и науки Российской Федерации от 18 марта 2016 г. N 227 "Об утверждении Порядка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w:t>
      </w:r>
      <w:proofErr w:type="spellStart"/>
      <w:r w:rsidRPr="004A39BC">
        <w:rPr>
          <w:rFonts w:ascii="inherit" w:eastAsia="Times New Roman" w:hAnsi="inherit" w:cs="Times New Roman"/>
          <w:color w:val="000000"/>
          <w:sz w:val="21"/>
          <w:szCs w:val="21"/>
          <w:lang w:eastAsia="ru-RU"/>
        </w:rPr>
        <w:t>ассистентуры</w:t>
      </w:r>
      <w:proofErr w:type="spellEnd"/>
      <w:r w:rsidRPr="004A39BC">
        <w:rPr>
          <w:rFonts w:ascii="inherit" w:eastAsia="Times New Roman" w:hAnsi="inherit" w:cs="Times New Roman"/>
          <w:color w:val="000000"/>
          <w:sz w:val="21"/>
          <w:szCs w:val="21"/>
          <w:lang w:eastAsia="ru-RU"/>
        </w:rPr>
        <w:t>-стажировки".</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06.08.2021 N 721 (ред. от 30.10.2023)"Об утверждении Порядка приема на обучение по образовательным программам высшего образования - программам подготовки научных и научно-педагогических кадров в аспирантуре"(Зарегистрировано в Минюсте России 03.09.2021 N 64879)</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06.08.2021 N 533 (ред. от 07.03.2023)"Об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образования"(Зарегистрировано в Минюсте России 03.09.2021 N 64877)</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12.07.2021 N 607 (ред. от 07.03.2023)"Об утверждении Порядка </w:t>
      </w:r>
      <w:proofErr w:type="gramStart"/>
      <w:r w:rsidRPr="004A39BC">
        <w:rPr>
          <w:rFonts w:ascii="inherit" w:eastAsia="Times New Roman" w:hAnsi="inherit" w:cs="Times New Roman"/>
          <w:color w:val="000000"/>
          <w:sz w:val="21"/>
          <w:szCs w:val="21"/>
          <w:lang w:eastAsia="ru-RU"/>
        </w:rPr>
        <w:t>перевода</w:t>
      </w:r>
      <w:proofErr w:type="gramEnd"/>
      <w:r w:rsidRPr="004A39BC">
        <w:rPr>
          <w:rFonts w:ascii="inherit" w:eastAsia="Times New Roman" w:hAnsi="inherit" w:cs="Times New Roman"/>
          <w:color w:val="000000"/>
          <w:sz w:val="21"/>
          <w:szCs w:val="21"/>
          <w:lang w:eastAsia="ru-RU"/>
        </w:rPr>
        <w:t xml:space="preserve"> обучающегося в другую образовательную организацию, реализующую образовательную программу высшего образования соответствующего уровня"(Зарегистрировано в Минюсте России 03.09.2021 N 64876)</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06.04.2021 N 245 (ред. от 02.03.2023)"Об утверждении Порядка организации и осуществления образовательной деятельности по образовательным программам </w:t>
      </w:r>
      <w:r w:rsidRPr="004A39BC">
        <w:rPr>
          <w:rFonts w:ascii="inherit" w:eastAsia="Times New Roman" w:hAnsi="inherit" w:cs="Times New Roman"/>
          <w:color w:val="000000"/>
          <w:sz w:val="21"/>
          <w:szCs w:val="21"/>
          <w:lang w:eastAsia="ru-RU"/>
        </w:rPr>
        <w:lastRenderedPageBreak/>
        <w:t xml:space="preserve">высшего образования - программам </w:t>
      </w:r>
      <w:proofErr w:type="spellStart"/>
      <w:r w:rsidRPr="004A39BC">
        <w:rPr>
          <w:rFonts w:ascii="inherit" w:eastAsia="Times New Roman" w:hAnsi="inherit" w:cs="Times New Roman"/>
          <w:color w:val="000000"/>
          <w:sz w:val="21"/>
          <w:szCs w:val="21"/>
          <w:lang w:eastAsia="ru-RU"/>
        </w:rPr>
        <w:t>бакалавриата</w:t>
      </w:r>
      <w:proofErr w:type="spellEnd"/>
      <w:r w:rsidRPr="004A39BC">
        <w:rPr>
          <w:rFonts w:ascii="inherit" w:eastAsia="Times New Roman" w:hAnsi="inherit" w:cs="Times New Roman"/>
          <w:color w:val="000000"/>
          <w:sz w:val="21"/>
          <w:szCs w:val="21"/>
          <w:lang w:eastAsia="ru-RU"/>
        </w:rPr>
        <w:t xml:space="preserve">, программам </w:t>
      </w:r>
      <w:proofErr w:type="spellStart"/>
      <w:r w:rsidRPr="004A39BC">
        <w:rPr>
          <w:rFonts w:ascii="inherit" w:eastAsia="Times New Roman" w:hAnsi="inherit" w:cs="Times New Roman"/>
          <w:color w:val="000000"/>
          <w:sz w:val="21"/>
          <w:szCs w:val="21"/>
          <w:lang w:eastAsia="ru-RU"/>
        </w:rPr>
        <w:t>специалитета</w:t>
      </w:r>
      <w:proofErr w:type="spellEnd"/>
      <w:r w:rsidRPr="004A39BC">
        <w:rPr>
          <w:rFonts w:ascii="inherit" w:eastAsia="Times New Roman" w:hAnsi="inherit" w:cs="Times New Roman"/>
          <w:color w:val="000000"/>
          <w:sz w:val="21"/>
          <w:szCs w:val="21"/>
          <w:lang w:eastAsia="ru-RU"/>
        </w:rPr>
        <w:t>, программам магистратуры"(Зарегистрировано в Минюсте России 13.08.2021 N 64644)</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здравоохранения Российской Федерации от 11 мая 2017 г. N 212н "Об утверждении Порядка приема на обучение по образовательным программам высшего образования - программам ординатуры".</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от 11.06.2021 N 805 (ред. от 16.02.2023)"Об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системы"(Зарегистрировано в Минюсте России 01.09.2021 N 64829)</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N 232,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N 551 от 04.04.2023 "Об утверждении Порядка проведения государственной итоговой аттестации по образовательным программам основного общего образования"(Зарегистрировано в Минюсте России 12.05.2023 N 73292)</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N 233,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N 552 от 04.04.2023 "Об утверждении Порядка проведения государственной итоговой аттестации по образовательным программам среднего общего образования"(Зарегистрировано в Минюсте России 15.05.2023 N 73314)</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27.07.2022 N 629 "Об утверждении Порядка организации и осуществления образовательной деятельности по дополнительным общеобразовательным программам"(Зарегистрировано в Минюсте России 26.09.2022 N 70226)</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06.08.2021 N </w:t>
      </w:r>
      <w:proofErr w:type="gramStart"/>
      <w:r w:rsidRPr="004A39BC">
        <w:rPr>
          <w:rFonts w:ascii="inherit" w:eastAsia="Times New Roman" w:hAnsi="inherit" w:cs="Times New Roman"/>
          <w:color w:val="000000"/>
          <w:sz w:val="21"/>
          <w:szCs w:val="21"/>
          <w:lang w:eastAsia="ru-RU"/>
        </w:rPr>
        <w:t>722  "</w:t>
      </w:r>
      <w:proofErr w:type="gramEnd"/>
      <w:r w:rsidRPr="004A39BC">
        <w:rPr>
          <w:rFonts w:ascii="inherit" w:eastAsia="Times New Roman" w:hAnsi="inherit" w:cs="Times New Roman"/>
          <w:color w:val="000000"/>
          <w:sz w:val="21"/>
          <w:szCs w:val="21"/>
          <w:lang w:eastAsia="ru-RU"/>
        </w:rPr>
        <w:t xml:space="preserve">Об утверждении перечня вступительных испытаний при приеме на обучение по образовательным программам высшего образования - программам </w:t>
      </w:r>
      <w:proofErr w:type="spellStart"/>
      <w:r w:rsidRPr="004A39BC">
        <w:rPr>
          <w:rFonts w:ascii="inherit" w:eastAsia="Times New Roman" w:hAnsi="inherit" w:cs="Times New Roman"/>
          <w:color w:val="000000"/>
          <w:sz w:val="21"/>
          <w:szCs w:val="21"/>
          <w:lang w:eastAsia="ru-RU"/>
        </w:rPr>
        <w:t>бакалавриата</w:t>
      </w:r>
      <w:proofErr w:type="spellEnd"/>
      <w:r w:rsidRPr="004A39BC">
        <w:rPr>
          <w:rFonts w:ascii="inherit" w:eastAsia="Times New Roman" w:hAnsi="inherit" w:cs="Times New Roman"/>
          <w:color w:val="000000"/>
          <w:sz w:val="21"/>
          <w:szCs w:val="21"/>
          <w:lang w:eastAsia="ru-RU"/>
        </w:rPr>
        <w:t xml:space="preserve"> и программам </w:t>
      </w:r>
      <w:proofErr w:type="spellStart"/>
      <w:r w:rsidRPr="004A39BC">
        <w:rPr>
          <w:rFonts w:ascii="inherit" w:eastAsia="Times New Roman" w:hAnsi="inherit" w:cs="Times New Roman"/>
          <w:color w:val="000000"/>
          <w:sz w:val="21"/>
          <w:szCs w:val="21"/>
          <w:lang w:eastAsia="ru-RU"/>
        </w:rPr>
        <w:t>специалитета</w:t>
      </w:r>
      <w:proofErr w:type="spellEnd"/>
      <w:r w:rsidRPr="004A39BC">
        <w:rPr>
          <w:rFonts w:ascii="inherit" w:eastAsia="Times New Roman" w:hAnsi="inherit" w:cs="Times New Roman"/>
          <w:color w:val="000000"/>
          <w:sz w:val="21"/>
          <w:szCs w:val="21"/>
          <w:lang w:eastAsia="ru-RU"/>
        </w:rPr>
        <w:t>"(Зарегистрировано в Минюсте России 02.11.2021 N 65680)</w:t>
      </w:r>
    </w:p>
    <w:p w:rsidR="004A39BC" w:rsidRPr="004A39BC" w:rsidRDefault="004A39BC" w:rsidP="004A39BC">
      <w:pPr>
        <w:numPr>
          <w:ilvl w:val="0"/>
          <w:numId w:val="1"/>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связи и массовых коммуникаций Российской Федерации от 16 июня 2014 г.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4A39BC" w:rsidRPr="004A39BC" w:rsidRDefault="004A39BC" w:rsidP="004A39BC">
      <w:pPr>
        <w:shd w:val="clear" w:color="auto" w:fill="FFFFFF"/>
        <w:spacing w:after="0" w:line="240" w:lineRule="auto"/>
        <w:rPr>
          <w:rFonts w:ascii="Arial" w:eastAsia="Times New Roman" w:hAnsi="Arial" w:cs="Arial"/>
          <w:color w:val="000000"/>
          <w:sz w:val="33"/>
          <w:szCs w:val="33"/>
          <w:lang w:eastAsia="ru-RU"/>
        </w:rPr>
      </w:pPr>
      <w:r w:rsidRPr="004A39BC">
        <w:rPr>
          <w:rFonts w:ascii="Arial" w:eastAsia="Times New Roman" w:hAnsi="Arial" w:cs="Arial"/>
          <w:color w:val="000000"/>
          <w:sz w:val="33"/>
          <w:szCs w:val="33"/>
          <w:lang w:eastAsia="ru-RU"/>
        </w:rPr>
        <w:t>Если из этого списка отбросить школу и ВО, получим: </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20.10.2021 N 1802 (ред. от 28.09.2023)"Об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Российской Федерации от 10 июля 2013 г. N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31.05.2021 N 825 (ред. от 30.09.2023)"О федеральной информационной системе "Федеральный реестр сведений о документах об образовании и (или) о квалификации, документах об обучении"(вместе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Постановление Правительства РФ от 29.11.2021 N 2085 (ред. от 18.03.2023)"О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образования"(вместе </w:t>
      </w:r>
      <w:r w:rsidRPr="004A39BC">
        <w:rPr>
          <w:rFonts w:ascii="inherit" w:eastAsia="Times New Roman" w:hAnsi="inherit" w:cs="Times New Roman"/>
          <w:color w:val="000000"/>
          <w:sz w:val="21"/>
          <w:szCs w:val="21"/>
          <w:lang w:eastAsia="ru-RU"/>
        </w:rPr>
        <w:lastRenderedPageBreak/>
        <w:t>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w:t>
      </w:r>
      <w:r w:rsidRPr="004A39BC">
        <w:rPr>
          <w:rFonts w:ascii="inherit" w:eastAsia="Times New Roman" w:hAnsi="inherit" w:cs="Times New Roman"/>
          <w:color w:val="000000"/>
          <w:sz w:val="21"/>
          <w:szCs w:val="21"/>
          <w:lang w:eastAsia="ru-RU"/>
        </w:rPr>
        <w:br/>
      </w:r>
      <w:r w:rsidRPr="004A39BC">
        <w:rPr>
          <w:rFonts w:ascii="inherit" w:eastAsia="Times New Roman" w:hAnsi="inherit" w:cs="Times New Roman"/>
          <w:i/>
          <w:iCs/>
          <w:color w:val="000000"/>
          <w:sz w:val="21"/>
          <w:szCs w:val="21"/>
          <w:lang w:eastAsia="ru-RU"/>
        </w:rPr>
        <w:t>С 01.09.2024 заменяется на</w:t>
      </w:r>
      <w:r w:rsidRPr="004A39BC">
        <w:rPr>
          <w:rFonts w:ascii="inherit" w:eastAsia="Times New Roman" w:hAnsi="inherit" w:cs="Times New Roman"/>
          <w:color w:val="000000"/>
          <w:sz w:val="21"/>
          <w:szCs w:val="21"/>
          <w:lang w:eastAsia="ru-RU"/>
        </w:rPr>
        <w:br/>
        <w:t xml:space="preserve">Приказ </w:t>
      </w:r>
      <w:proofErr w:type="spellStart"/>
      <w:r w:rsidRPr="004A39BC">
        <w:rPr>
          <w:rFonts w:ascii="inherit" w:eastAsia="Times New Roman" w:hAnsi="inherit" w:cs="Times New Roman"/>
          <w:color w:val="000000"/>
          <w:sz w:val="21"/>
          <w:szCs w:val="21"/>
          <w:lang w:eastAsia="ru-RU"/>
        </w:rPr>
        <w:t>Минобрнауки</w:t>
      </w:r>
      <w:proofErr w:type="spellEnd"/>
      <w:r w:rsidRPr="004A39BC">
        <w:rPr>
          <w:rFonts w:ascii="inherit" w:eastAsia="Times New Roman" w:hAnsi="inherit" w:cs="Times New Roman"/>
          <w:color w:val="000000"/>
          <w:sz w:val="21"/>
          <w:szCs w:val="21"/>
          <w:lang w:eastAsia="ru-RU"/>
        </w:rPr>
        <w:t xml:space="preserve"> России от 28.08.2023 N 822"Об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(Зарегистрировано в Минюсте России 27.09.2023 N 75343)</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13 июня 2013 г. N 455 "Об утверждении Порядка и оснований предоставления академического отпуска обучающимся".</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24.08.2022 N 762 (ред. от 20.12.2022)"Об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образования"(Зарегистрировано в Минюсте России 21.09.2022 N 70167)</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1 июля 2013 г. N 499 «Об утверждении Порядка организации и осуществления образовательной деятельности по дополнительным профессиональным программам».</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культуры Российской Федерации от 14 августа 2013 г. N 1145 «Об утверждении порядка приема на обучение по дополнительным предпрофессиональным программам в области искусств».</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08.11.2021 N 800 (ред. от 19.01.2023)"Об утверждении Порядка проведения государственной итоговой аттестации по образовательным программам среднего профессионального образования"(Зарегистрировано в Минюсте России 07.12.2021 N 66211)</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Минспорта</w:t>
      </w:r>
      <w:proofErr w:type="spellEnd"/>
      <w:r w:rsidRPr="004A39BC">
        <w:rPr>
          <w:rFonts w:ascii="inherit" w:eastAsia="Times New Roman" w:hAnsi="inherit" w:cs="Times New Roman"/>
          <w:color w:val="000000"/>
          <w:sz w:val="21"/>
          <w:szCs w:val="21"/>
          <w:lang w:eastAsia="ru-RU"/>
        </w:rPr>
        <w:t xml:space="preserve"> России от 27.01.2023 N 57 "Об утверждении порядка приема на обучение по дополнительным образовательным программам спортивной подготовки" (Зарегистрировано в Минюсте России 03.03.2023 N 72523)</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26.08.2021 N 605 "Об утверждении Порядка и </w:t>
      </w:r>
      <w:proofErr w:type="gramStart"/>
      <w:r w:rsidRPr="004A39BC">
        <w:rPr>
          <w:rFonts w:ascii="inherit" w:eastAsia="Times New Roman" w:hAnsi="inherit" w:cs="Times New Roman"/>
          <w:color w:val="000000"/>
          <w:sz w:val="21"/>
          <w:szCs w:val="21"/>
          <w:lang w:eastAsia="ru-RU"/>
        </w:rPr>
        <w:t>условий осуществления перевода</w:t>
      </w:r>
      <w:proofErr w:type="gramEnd"/>
      <w:r w:rsidRPr="004A39BC">
        <w:rPr>
          <w:rFonts w:ascii="inherit" w:eastAsia="Times New Roman" w:hAnsi="inherit" w:cs="Times New Roman"/>
          <w:color w:val="000000"/>
          <w:sz w:val="21"/>
          <w:szCs w:val="21"/>
          <w:lang w:eastAsia="ru-RU"/>
        </w:rPr>
        <w:t xml:space="preserve">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образования"(Зарегистрировано в Минюсте России 03.09.2021 N 64878)</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14.10.2022 N 906 "Об утверждении Порядка заполнения, учета и выдачи дипломов о среднем профессиональном образовании и их дубликатов"(Зарегистрировано в Минюсте России 24.11.2022 N 71119)</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культуры Российской Федерации от 25 ноября 2013 г. N 1950 "Об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30 декабря 2013 г. N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lastRenderedPageBreak/>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деятельность"(Зарегистрировано в Минюсте России 02.06.2023 N 73696)</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Минтранса России от 12.07.2021 N 232 "Об утверждении Порядка подготовки сил обеспечения транспортной безопасности"</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06.08.2021 N 533 (ред. от 07.03.2023)"Об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образования"(Зарегистрировано в Минюсте России 03.09.2021 N 64877)</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Рособрнадзора</w:t>
      </w:r>
      <w:proofErr w:type="spellEnd"/>
      <w:r w:rsidRPr="004A39BC">
        <w:rPr>
          <w:rFonts w:ascii="inherit" w:eastAsia="Times New Roman" w:hAnsi="inherit" w:cs="Times New Roman"/>
          <w:color w:val="000000"/>
          <w:sz w:val="21"/>
          <w:szCs w:val="21"/>
          <w:lang w:eastAsia="ru-RU"/>
        </w:rPr>
        <w:t xml:space="preserve"> от 11.06.2021 N 805 (ред. от 16.02.2023)"Об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системы"(Зарегистрировано в Минюсте России 01.09.2021 N 64829)</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 xml:space="preserve">Приказ </w:t>
      </w:r>
      <w:proofErr w:type="spellStart"/>
      <w:r w:rsidRPr="004A39BC">
        <w:rPr>
          <w:rFonts w:ascii="inherit" w:eastAsia="Times New Roman" w:hAnsi="inherit" w:cs="Times New Roman"/>
          <w:color w:val="000000"/>
          <w:sz w:val="21"/>
          <w:szCs w:val="21"/>
          <w:lang w:eastAsia="ru-RU"/>
        </w:rPr>
        <w:t>Минпросвещения</w:t>
      </w:r>
      <w:proofErr w:type="spellEnd"/>
      <w:r w:rsidRPr="004A39BC">
        <w:rPr>
          <w:rFonts w:ascii="inherit" w:eastAsia="Times New Roman" w:hAnsi="inherit" w:cs="Times New Roman"/>
          <w:color w:val="000000"/>
          <w:sz w:val="21"/>
          <w:szCs w:val="21"/>
          <w:lang w:eastAsia="ru-RU"/>
        </w:rPr>
        <w:t xml:space="preserve"> России от 27.07.2022 N 629 "Об утверждении Порядка организации и осуществления образовательной деятельности по дополнительным общеобразовательным программам"(Зарегистрировано в Минюсте России 26.09.2022 N 70226)</w:t>
      </w:r>
    </w:p>
    <w:p w:rsidR="004A39BC" w:rsidRPr="004A39BC" w:rsidRDefault="004A39BC" w:rsidP="004A39BC">
      <w:pPr>
        <w:numPr>
          <w:ilvl w:val="0"/>
          <w:numId w:val="2"/>
        </w:numPr>
        <w:shd w:val="clear" w:color="auto" w:fill="FFFFFF"/>
        <w:spacing w:before="100" w:beforeAutospacing="1" w:after="100" w:afterAutospacing="1" w:line="240" w:lineRule="auto"/>
        <w:ind w:left="495"/>
        <w:rPr>
          <w:rFonts w:ascii="inherit" w:eastAsia="Times New Roman" w:hAnsi="inherit" w:cs="Times New Roman"/>
          <w:color w:val="000000"/>
          <w:sz w:val="21"/>
          <w:szCs w:val="21"/>
          <w:lang w:eastAsia="ru-RU"/>
        </w:rPr>
      </w:pPr>
      <w:r w:rsidRPr="004A39BC">
        <w:rPr>
          <w:rFonts w:ascii="inherit" w:eastAsia="Times New Roman" w:hAnsi="inherit" w:cs="Times New Roman"/>
          <w:color w:val="000000"/>
          <w:sz w:val="21"/>
          <w:szCs w:val="21"/>
          <w:lang w:eastAsia="ru-RU"/>
        </w:rPr>
        <w:t>Приказ Министерства связи и массовых коммуникаций Российской Федерации от 16 июня 2014 г.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7C413C" w:rsidRDefault="007C413C">
      <w:bookmarkStart w:id="0" w:name="_GoBack"/>
      <w:bookmarkEnd w:id="0"/>
    </w:p>
    <w:sectPr w:rsidR="007C41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857BE"/>
    <w:multiLevelType w:val="multilevel"/>
    <w:tmpl w:val="DA86C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EB6C81"/>
    <w:multiLevelType w:val="multilevel"/>
    <w:tmpl w:val="AD22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A4D"/>
    <w:rsid w:val="004A39BC"/>
    <w:rsid w:val="007C413C"/>
    <w:rsid w:val="00CB5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1DB09-A80F-4D61-85A8-DCAF4C64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A39BC"/>
    <w:rPr>
      <w:i/>
      <w:iCs/>
    </w:rPr>
  </w:style>
  <w:style w:type="paragraph" w:styleId="a4">
    <w:name w:val="Normal (Web)"/>
    <w:basedOn w:val="a"/>
    <w:uiPriority w:val="99"/>
    <w:semiHidden/>
    <w:unhideWhenUsed/>
    <w:rsid w:val="004A39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994806">
      <w:bodyDiv w:val="1"/>
      <w:marLeft w:val="0"/>
      <w:marRight w:val="0"/>
      <w:marTop w:val="0"/>
      <w:marBottom w:val="0"/>
      <w:divBdr>
        <w:top w:val="none" w:sz="0" w:space="0" w:color="auto"/>
        <w:left w:val="none" w:sz="0" w:space="0" w:color="auto"/>
        <w:bottom w:val="none" w:sz="0" w:space="0" w:color="auto"/>
        <w:right w:val="none" w:sz="0" w:space="0" w:color="auto"/>
      </w:divBdr>
      <w:divsChild>
        <w:div w:id="222453652">
          <w:marLeft w:val="0"/>
          <w:marRight w:val="0"/>
          <w:marTop w:val="0"/>
          <w:marBottom w:val="0"/>
          <w:divBdr>
            <w:top w:val="none" w:sz="0" w:space="0" w:color="auto"/>
            <w:left w:val="none" w:sz="0" w:space="0" w:color="auto"/>
            <w:bottom w:val="none" w:sz="0" w:space="0" w:color="auto"/>
            <w:right w:val="none" w:sz="0" w:space="0" w:color="auto"/>
          </w:divBdr>
          <w:divsChild>
            <w:div w:id="1557081422">
              <w:marLeft w:val="0"/>
              <w:marRight w:val="0"/>
              <w:marTop w:val="0"/>
              <w:marBottom w:val="0"/>
              <w:divBdr>
                <w:top w:val="none" w:sz="0" w:space="0" w:color="auto"/>
                <w:left w:val="none" w:sz="0" w:space="0" w:color="auto"/>
                <w:bottom w:val="none" w:sz="0" w:space="0" w:color="auto"/>
                <w:right w:val="none" w:sz="0" w:space="0" w:color="auto"/>
              </w:divBdr>
              <w:divsChild>
                <w:div w:id="1380468907">
                  <w:marLeft w:val="0"/>
                  <w:marRight w:val="0"/>
                  <w:marTop w:val="0"/>
                  <w:marBottom w:val="0"/>
                  <w:divBdr>
                    <w:top w:val="none" w:sz="0" w:space="0" w:color="auto"/>
                    <w:left w:val="none" w:sz="0" w:space="0" w:color="auto"/>
                    <w:bottom w:val="none" w:sz="0" w:space="0" w:color="auto"/>
                    <w:right w:val="none" w:sz="0" w:space="0" w:color="auto"/>
                  </w:divBdr>
                  <w:divsChild>
                    <w:div w:id="1615549965">
                      <w:marLeft w:val="0"/>
                      <w:marRight w:val="450"/>
                      <w:marTop w:val="0"/>
                      <w:marBottom w:val="0"/>
                      <w:divBdr>
                        <w:top w:val="none" w:sz="0" w:space="0" w:color="auto"/>
                        <w:left w:val="none" w:sz="0" w:space="0" w:color="auto"/>
                        <w:bottom w:val="none" w:sz="0" w:space="0" w:color="auto"/>
                        <w:right w:val="none" w:sz="0" w:space="0" w:color="auto"/>
                      </w:divBdr>
                      <w:divsChild>
                        <w:div w:id="1592349067">
                          <w:marLeft w:val="-225"/>
                          <w:marRight w:val="-225"/>
                          <w:marTop w:val="0"/>
                          <w:marBottom w:val="0"/>
                          <w:divBdr>
                            <w:top w:val="none" w:sz="0" w:space="0" w:color="auto"/>
                            <w:left w:val="none" w:sz="0" w:space="0" w:color="auto"/>
                            <w:bottom w:val="none" w:sz="0" w:space="0" w:color="auto"/>
                            <w:right w:val="none" w:sz="0" w:space="0" w:color="auto"/>
                          </w:divBdr>
                          <w:divsChild>
                            <w:div w:id="980773264">
                              <w:marLeft w:val="0"/>
                              <w:marRight w:val="0"/>
                              <w:marTop w:val="0"/>
                              <w:marBottom w:val="0"/>
                              <w:divBdr>
                                <w:top w:val="none" w:sz="0" w:space="0" w:color="auto"/>
                                <w:left w:val="none" w:sz="0" w:space="0" w:color="auto"/>
                                <w:bottom w:val="none" w:sz="0" w:space="0" w:color="auto"/>
                                <w:right w:val="none" w:sz="0" w:space="0" w:color="auto"/>
                              </w:divBdr>
                              <w:divsChild>
                                <w:div w:id="1156452214">
                                  <w:marLeft w:val="0"/>
                                  <w:marRight w:val="0"/>
                                  <w:marTop w:val="0"/>
                                  <w:marBottom w:val="0"/>
                                  <w:divBdr>
                                    <w:top w:val="none" w:sz="0" w:space="0" w:color="auto"/>
                                    <w:left w:val="none" w:sz="0" w:space="0" w:color="auto"/>
                                    <w:bottom w:val="none" w:sz="0" w:space="0" w:color="auto"/>
                                    <w:right w:val="none" w:sz="0" w:space="0" w:color="auto"/>
                                  </w:divBdr>
                                  <w:divsChild>
                                    <w:div w:id="3047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43797">
          <w:marLeft w:val="0"/>
          <w:marRight w:val="0"/>
          <w:marTop w:val="0"/>
          <w:marBottom w:val="0"/>
          <w:divBdr>
            <w:top w:val="none" w:sz="0" w:space="0" w:color="auto"/>
            <w:left w:val="none" w:sz="0" w:space="0" w:color="auto"/>
            <w:bottom w:val="none" w:sz="0" w:space="0" w:color="auto"/>
            <w:right w:val="none" w:sz="0" w:space="0" w:color="auto"/>
          </w:divBdr>
          <w:divsChild>
            <w:div w:id="169760758">
              <w:marLeft w:val="0"/>
              <w:marRight w:val="0"/>
              <w:marTop w:val="0"/>
              <w:marBottom w:val="0"/>
              <w:divBdr>
                <w:top w:val="none" w:sz="0" w:space="0" w:color="auto"/>
                <w:left w:val="none" w:sz="0" w:space="0" w:color="auto"/>
                <w:bottom w:val="none" w:sz="0" w:space="0" w:color="auto"/>
                <w:right w:val="none" w:sz="0" w:space="0" w:color="auto"/>
              </w:divBdr>
              <w:divsChild>
                <w:div w:id="2022660860">
                  <w:marLeft w:val="0"/>
                  <w:marRight w:val="0"/>
                  <w:marTop w:val="0"/>
                  <w:marBottom w:val="0"/>
                  <w:divBdr>
                    <w:top w:val="none" w:sz="0" w:space="0" w:color="auto"/>
                    <w:left w:val="none" w:sz="0" w:space="0" w:color="auto"/>
                    <w:bottom w:val="none" w:sz="0" w:space="0" w:color="auto"/>
                    <w:right w:val="none" w:sz="0" w:space="0" w:color="auto"/>
                  </w:divBdr>
                  <w:divsChild>
                    <w:div w:id="1778870322">
                      <w:marLeft w:val="0"/>
                      <w:marRight w:val="450"/>
                      <w:marTop w:val="0"/>
                      <w:marBottom w:val="0"/>
                      <w:divBdr>
                        <w:top w:val="none" w:sz="0" w:space="0" w:color="auto"/>
                        <w:left w:val="none" w:sz="0" w:space="0" w:color="auto"/>
                        <w:bottom w:val="none" w:sz="0" w:space="0" w:color="auto"/>
                        <w:right w:val="none" w:sz="0" w:space="0" w:color="auto"/>
                      </w:divBdr>
                      <w:divsChild>
                        <w:div w:id="1462920799">
                          <w:marLeft w:val="-225"/>
                          <w:marRight w:val="-225"/>
                          <w:marTop w:val="0"/>
                          <w:marBottom w:val="0"/>
                          <w:divBdr>
                            <w:top w:val="none" w:sz="0" w:space="0" w:color="auto"/>
                            <w:left w:val="none" w:sz="0" w:space="0" w:color="auto"/>
                            <w:bottom w:val="none" w:sz="0" w:space="0" w:color="auto"/>
                            <w:right w:val="none" w:sz="0" w:space="0" w:color="auto"/>
                          </w:divBdr>
                          <w:divsChild>
                            <w:div w:id="11604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844030">
          <w:marLeft w:val="0"/>
          <w:marRight w:val="0"/>
          <w:marTop w:val="0"/>
          <w:marBottom w:val="0"/>
          <w:divBdr>
            <w:top w:val="none" w:sz="0" w:space="0" w:color="auto"/>
            <w:left w:val="none" w:sz="0" w:space="0" w:color="auto"/>
            <w:bottom w:val="none" w:sz="0" w:space="0" w:color="auto"/>
            <w:right w:val="none" w:sz="0" w:space="0" w:color="auto"/>
          </w:divBdr>
          <w:divsChild>
            <w:div w:id="1928878396">
              <w:marLeft w:val="0"/>
              <w:marRight w:val="0"/>
              <w:marTop w:val="0"/>
              <w:marBottom w:val="0"/>
              <w:divBdr>
                <w:top w:val="none" w:sz="0" w:space="0" w:color="auto"/>
                <w:left w:val="none" w:sz="0" w:space="0" w:color="auto"/>
                <w:bottom w:val="none" w:sz="0" w:space="0" w:color="auto"/>
                <w:right w:val="none" w:sz="0" w:space="0" w:color="auto"/>
              </w:divBdr>
              <w:divsChild>
                <w:div w:id="300118831">
                  <w:marLeft w:val="0"/>
                  <w:marRight w:val="0"/>
                  <w:marTop w:val="0"/>
                  <w:marBottom w:val="0"/>
                  <w:divBdr>
                    <w:top w:val="none" w:sz="0" w:space="0" w:color="auto"/>
                    <w:left w:val="none" w:sz="0" w:space="0" w:color="auto"/>
                    <w:bottom w:val="none" w:sz="0" w:space="0" w:color="auto"/>
                    <w:right w:val="none" w:sz="0" w:space="0" w:color="auto"/>
                  </w:divBdr>
                  <w:divsChild>
                    <w:div w:id="1364863503">
                      <w:marLeft w:val="0"/>
                      <w:marRight w:val="450"/>
                      <w:marTop w:val="0"/>
                      <w:marBottom w:val="0"/>
                      <w:divBdr>
                        <w:top w:val="none" w:sz="0" w:space="0" w:color="auto"/>
                        <w:left w:val="none" w:sz="0" w:space="0" w:color="auto"/>
                        <w:bottom w:val="none" w:sz="0" w:space="0" w:color="auto"/>
                        <w:right w:val="none" w:sz="0" w:space="0" w:color="auto"/>
                      </w:divBdr>
                      <w:divsChild>
                        <w:div w:id="757482082">
                          <w:marLeft w:val="-225"/>
                          <w:marRight w:val="-225"/>
                          <w:marTop w:val="0"/>
                          <w:marBottom w:val="0"/>
                          <w:divBdr>
                            <w:top w:val="none" w:sz="0" w:space="0" w:color="auto"/>
                            <w:left w:val="none" w:sz="0" w:space="0" w:color="auto"/>
                            <w:bottom w:val="none" w:sz="0" w:space="0" w:color="auto"/>
                            <w:right w:val="none" w:sz="0" w:space="0" w:color="auto"/>
                          </w:divBdr>
                          <w:divsChild>
                            <w:div w:id="1283000275">
                              <w:marLeft w:val="0"/>
                              <w:marRight w:val="0"/>
                              <w:marTop w:val="0"/>
                              <w:marBottom w:val="0"/>
                              <w:divBdr>
                                <w:top w:val="none" w:sz="0" w:space="0" w:color="auto"/>
                                <w:left w:val="none" w:sz="0" w:space="0" w:color="auto"/>
                                <w:bottom w:val="none" w:sz="0" w:space="0" w:color="auto"/>
                                <w:right w:val="none" w:sz="0" w:space="0" w:color="auto"/>
                              </w:divBdr>
                              <w:divsChild>
                                <w:div w:id="326832705">
                                  <w:marLeft w:val="0"/>
                                  <w:marRight w:val="0"/>
                                  <w:marTop w:val="0"/>
                                  <w:marBottom w:val="0"/>
                                  <w:divBdr>
                                    <w:top w:val="none" w:sz="0" w:space="0" w:color="auto"/>
                                    <w:left w:val="none" w:sz="0" w:space="0" w:color="auto"/>
                                    <w:bottom w:val="none" w:sz="0" w:space="0" w:color="auto"/>
                                    <w:right w:val="none" w:sz="0" w:space="0" w:color="auto"/>
                                  </w:divBdr>
                                  <w:divsChild>
                                    <w:div w:id="10406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3734</Words>
  <Characters>21286</Characters>
  <Application>Microsoft Office Word</Application>
  <DocSecurity>0</DocSecurity>
  <Lines>177</Lines>
  <Paragraphs>49</Paragraphs>
  <ScaleCrop>false</ScaleCrop>
  <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пупсик</dc:creator>
  <cp:keywords/>
  <dc:description/>
  <cp:lastModifiedBy>пупсик</cp:lastModifiedBy>
  <cp:revision>2</cp:revision>
  <dcterms:created xsi:type="dcterms:W3CDTF">2025-05-29T07:06:00Z</dcterms:created>
  <dcterms:modified xsi:type="dcterms:W3CDTF">2025-05-29T07:06:00Z</dcterms:modified>
</cp:coreProperties>
</file>